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071" w:rsidRDefault="00DA3071" w:rsidP="00DA307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A3071" w:rsidRDefault="00DA3071" w:rsidP="00DA307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A3071" w:rsidRDefault="00DA3071" w:rsidP="00DA307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A3071" w:rsidRDefault="00DA3071" w:rsidP="00DA307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A3071" w:rsidRDefault="00DA3071" w:rsidP="00DA3071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EA4B04" w:rsidRDefault="00EA4B04" w:rsidP="00EA4B04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37178D" w:rsidRPr="00AE1B0B" w:rsidRDefault="0037178D" w:rsidP="00DA3071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37178D" w:rsidRPr="00AE1B0B" w:rsidRDefault="0037178D" w:rsidP="002D3A58">
      <w:pPr>
        <w:pStyle w:val="a3"/>
        <w:ind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 ЗАНЯТИЕ</w:t>
      </w:r>
    </w:p>
    <w:p w:rsidR="0037178D" w:rsidRPr="00AE1B0B" w:rsidRDefault="0037178D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 w:rsidRPr="00A3358D">
        <w:rPr>
          <w:sz w:val="24"/>
          <w:szCs w:val="24"/>
        </w:rPr>
        <w:t xml:space="preserve">Значение показателей </w:t>
      </w:r>
      <w:proofErr w:type="gramStart"/>
      <w:r w:rsidRPr="00A3358D">
        <w:rPr>
          <w:sz w:val="24"/>
          <w:szCs w:val="24"/>
        </w:rPr>
        <w:t xml:space="preserve">цитолиза,  </w:t>
      </w:r>
      <w:proofErr w:type="spellStart"/>
      <w:r w:rsidRPr="00A3358D">
        <w:rPr>
          <w:sz w:val="24"/>
          <w:szCs w:val="24"/>
        </w:rPr>
        <w:t>холестаза</w:t>
      </w:r>
      <w:proofErr w:type="spellEnd"/>
      <w:proofErr w:type="gramEnd"/>
      <w:r w:rsidRPr="00A3358D">
        <w:rPr>
          <w:sz w:val="24"/>
          <w:szCs w:val="24"/>
        </w:rPr>
        <w:t xml:space="preserve"> и билирубина</w:t>
      </w:r>
      <w:r w:rsidRPr="00AE1B0B">
        <w:rPr>
          <w:sz w:val="24"/>
          <w:szCs w:val="24"/>
        </w:rPr>
        <w:t>»</w:t>
      </w:r>
    </w:p>
    <w:p w:rsidR="0037178D" w:rsidRPr="00AE1B0B" w:rsidRDefault="0037178D" w:rsidP="002D3A58">
      <w:pPr>
        <w:pStyle w:val="a3"/>
        <w:ind w:right="-1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37178D" w:rsidRPr="00AE1B0B" w:rsidRDefault="0037178D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для ординаторов по специальности</w:t>
      </w:r>
    </w:p>
    <w:p w:rsidR="0037178D" w:rsidRPr="00AE1B0B" w:rsidRDefault="0037178D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37178D" w:rsidRPr="00AE1B0B" w:rsidRDefault="0037178D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left="2160" w:right="-1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left="2160" w:right="-1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left="2160" w:right="-1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left="2160" w:right="-1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left="2160" w:right="-1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/>
        <w:jc w:val="both"/>
        <w:rPr>
          <w:sz w:val="24"/>
          <w:szCs w:val="24"/>
        </w:rPr>
      </w:pPr>
    </w:p>
    <w:p w:rsidR="0037178D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ind w:right="-1"/>
        <w:jc w:val="both"/>
        <w:rPr>
          <w:sz w:val="24"/>
          <w:szCs w:val="24"/>
        </w:rPr>
      </w:pPr>
    </w:p>
    <w:p w:rsidR="0037178D" w:rsidRPr="00AE1B0B" w:rsidRDefault="0037178D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Тема и ее актуальность: </w:t>
      </w:r>
      <w:r w:rsidRPr="00AE1B0B">
        <w:rPr>
          <w:sz w:val="24"/>
          <w:szCs w:val="24"/>
        </w:rPr>
        <w:t>«</w:t>
      </w:r>
      <w:r w:rsidRPr="00A3358D">
        <w:rPr>
          <w:sz w:val="24"/>
          <w:szCs w:val="24"/>
        </w:rPr>
        <w:t xml:space="preserve">Значение показателей </w:t>
      </w:r>
      <w:proofErr w:type="gramStart"/>
      <w:r w:rsidRPr="00A3358D">
        <w:rPr>
          <w:sz w:val="24"/>
          <w:szCs w:val="24"/>
        </w:rPr>
        <w:t xml:space="preserve">цитолиза,  </w:t>
      </w:r>
      <w:proofErr w:type="spellStart"/>
      <w:r w:rsidRPr="00A3358D">
        <w:rPr>
          <w:sz w:val="24"/>
          <w:szCs w:val="24"/>
        </w:rPr>
        <w:t>холестаза</w:t>
      </w:r>
      <w:proofErr w:type="spellEnd"/>
      <w:proofErr w:type="gramEnd"/>
      <w:r w:rsidRPr="00A3358D">
        <w:rPr>
          <w:sz w:val="24"/>
          <w:szCs w:val="24"/>
        </w:rPr>
        <w:t xml:space="preserve"> и билирубина</w:t>
      </w:r>
      <w:r w:rsidRPr="00AE1B0B">
        <w:rPr>
          <w:sz w:val="24"/>
          <w:szCs w:val="24"/>
        </w:rPr>
        <w:t>»</w:t>
      </w:r>
    </w:p>
    <w:p w:rsidR="0037178D" w:rsidRPr="00AE1B0B" w:rsidRDefault="0037178D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r>
        <w:rPr>
          <w:rFonts w:ascii="Times New Roman" w:hAnsi="Times New Roman"/>
          <w:sz w:val="24"/>
          <w:szCs w:val="24"/>
        </w:rPr>
        <w:t xml:space="preserve">показателям цитолиза, </w:t>
      </w:r>
      <w:proofErr w:type="spellStart"/>
      <w:r>
        <w:rPr>
          <w:rFonts w:ascii="Times New Roman" w:hAnsi="Times New Roman"/>
          <w:sz w:val="24"/>
          <w:szCs w:val="24"/>
        </w:rPr>
        <w:t>холестаза</w:t>
      </w:r>
      <w:proofErr w:type="spellEnd"/>
      <w:r>
        <w:rPr>
          <w:rFonts w:ascii="Times New Roman" w:hAnsi="Times New Roman"/>
          <w:sz w:val="24"/>
          <w:szCs w:val="24"/>
        </w:rPr>
        <w:t xml:space="preserve"> и билирубина</w:t>
      </w:r>
      <w:r w:rsidRPr="00AE1B0B">
        <w:rPr>
          <w:rFonts w:ascii="Times New Roman" w:hAnsi="Times New Roman"/>
          <w:sz w:val="24"/>
          <w:szCs w:val="24"/>
        </w:rPr>
        <w:t>.</w:t>
      </w:r>
    </w:p>
    <w:p w:rsidR="0037178D" w:rsidRPr="00AE1B0B" w:rsidRDefault="0037178D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37178D" w:rsidRPr="00AE1B0B" w:rsidRDefault="0037178D" w:rsidP="00AE1B0B">
      <w:pPr>
        <w:pStyle w:val="a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AE1B0B">
        <w:rPr>
          <w:sz w:val="24"/>
          <w:szCs w:val="24"/>
        </w:rPr>
        <w:t>Вопросы для самоподготовки:</w:t>
      </w:r>
    </w:p>
    <w:p w:rsidR="0037178D" w:rsidRDefault="0037178D" w:rsidP="005D27BC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 w:rsidRPr="00A3358D">
        <w:rPr>
          <w:sz w:val="24"/>
          <w:szCs w:val="24"/>
        </w:rPr>
        <w:t>Значение показателей цитолиза</w:t>
      </w:r>
      <w:r w:rsidRPr="00AE1B0B">
        <w:rPr>
          <w:sz w:val="24"/>
          <w:szCs w:val="24"/>
        </w:rPr>
        <w:t>;</w:t>
      </w:r>
    </w:p>
    <w:p w:rsidR="0037178D" w:rsidRDefault="0037178D" w:rsidP="005D27BC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Значение показателей </w:t>
      </w:r>
      <w:proofErr w:type="spellStart"/>
      <w:r>
        <w:rPr>
          <w:sz w:val="24"/>
          <w:szCs w:val="24"/>
        </w:rPr>
        <w:t>холестаза</w:t>
      </w:r>
      <w:proofErr w:type="spellEnd"/>
      <w:r>
        <w:rPr>
          <w:sz w:val="24"/>
          <w:szCs w:val="24"/>
        </w:rPr>
        <w:t>;</w:t>
      </w:r>
    </w:p>
    <w:p w:rsidR="0037178D" w:rsidRPr="00AE1B0B" w:rsidRDefault="0037178D" w:rsidP="005D27BC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Значение показателей билирубина</w:t>
      </w:r>
    </w:p>
    <w:p w:rsidR="0037178D" w:rsidRPr="00AE1B0B" w:rsidRDefault="0037178D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самостоятельное занятие </w:t>
      </w:r>
    </w:p>
    <w:p w:rsidR="0037178D" w:rsidRPr="00AE1B0B" w:rsidRDefault="0037178D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>3ч</w:t>
      </w:r>
    </w:p>
    <w:p w:rsidR="0037178D" w:rsidRDefault="0037178D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Pr="00AE1B0B">
        <w:rPr>
          <w:sz w:val="24"/>
          <w:szCs w:val="24"/>
        </w:rPr>
        <w:t xml:space="preserve">таблицы, плакаты, слайды для аппарата </w:t>
      </w:r>
      <w:proofErr w:type="spellStart"/>
      <w:r w:rsidRPr="00AE1B0B">
        <w:rPr>
          <w:sz w:val="24"/>
          <w:szCs w:val="24"/>
        </w:rPr>
        <w:t>оверхед</w:t>
      </w:r>
      <w:proofErr w:type="spellEnd"/>
      <w:r w:rsidRPr="00AE1B0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37178D" w:rsidRPr="00AE1B0B" w:rsidRDefault="0037178D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37178D" w:rsidRPr="00AE1B0B" w:rsidRDefault="0037178D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37178D" w:rsidRPr="00AE1B0B" w:rsidRDefault="0037178D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7.4. Самостоятельная работа студентов с литературой</w:t>
      </w:r>
    </w:p>
    <w:p w:rsidR="0037178D" w:rsidRPr="00AE1B0B" w:rsidRDefault="0037178D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7.5. Контроль конечного </w:t>
      </w:r>
      <w:proofErr w:type="gramStart"/>
      <w:r w:rsidRPr="00AE1B0B">
        <w:rPr>
          <w:sz w:val="24"/>
          <w:szCs w:val="24"/>
        </w:rPr>
        <w:t>уровня  усвоения</w:t>
      </w:r>
      <w:proofErr w:type="gramEnd"/>
      <w:r w:rsidRPr="00AE1B0B">
        <w:rPr>
          <w:sz w:val="24"/>
          <w:szCs w:val="24"/>
        </w:rPr>
        <w:t xml:space="preserve"> темы:</w:t>
      </w:r>
    </w:p>
    <w:p w:rsidR="0037178D" w:rsidRPr="00AE1B0B" w:rsidRDefault="0037178D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AE1B0B">
        <w:rPr>
          <w:sz w:val="24"/>
          <w:szCs w:val="24"/>
        </w:rPr>
        <w:t>приемов  по</w:t>
      </w:r>
      <w:proofErr w:type="gramEnd"/>
      <w:r w:rsidRPr="00AE1B0B">
        <w:rPr>
          <w:sz w:val="24"/>
          <w:szCs w:val="24"/>
        </w:rPr>
        <w:t xml:space="preserve"> теме занятия.</w:t>
      </w:r>
    </w:p>
    <w:p w:rsidR="0037178D" w:rsidRDefault="0037178D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37178D" w:rsidRPr="00AE1B0B" w:rsidRDefault="0037178D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8</w:t>
      </w:r>
      <w:r w:rsidRPr="00AE1B0B">
        <w:rPr>
          <w:sz w:val="24"/>
          <w:szCs w:val="24"/>
        </w:rPr>
        <w:t>. Место проведения самоподготовки:</w:t>
      </w:r>
    </w:p>
    <w:p w:rsidR="0037178D" w:rsidRPr="00AE1B0B" w:rsidRDefault="0037178D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37178D" w:rsidRPr="00AE1B0B" w:rsidRDefault="0037178D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Pr="00AE1B0B">
        <w:rPr>
          <w:sz w:val="24"/>
          <w:szCs w:val="24"/>
        </w:rPr>
        <w:t xml:space="preserve">. Литература: </w:t>
      </w:r>
    </w:p>
    <w:p w:rsidR="0037178D" w:rsidRPr="00AE1B0B" w:rsidRDefault="0037178D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Основная: </w:t>
      </w:r>
    </w:p>
    <w:p w:rsidR="0037178D" w:rsidRPr="00510907" w:rsidRDefault="0037178D" w:rsidP="00AE1B0B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510907">
        <w:rPr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sz w:val="24"/>
          <w:szCs w:val="24"/>
        </w:rPr>
        <w:t>диагностики :</w:t>
      </w:r>
      <w:proofErr w:type="gramEnd"/>
      <w:r w:rsidRPr="00510907">
        <w:rPr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sz w:val="24"/>
          <w:szCs w:val="24"/>
        </w:rPr>
        <w:t>Кишкун</w:t>
      </w:r>
      <w:proofErr w:type="spellEnd"/>
      <w:r w:rsidRPr="00510907">
        <w:rPr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37178D" w:rsidRPr="00510907" w:rsidRDefault="0037178D" w:rsidP="00AE1B0B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510907">
        <w:rPr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sz w:val="24"/>
          <w:szCs w:val="24"/>
        </w:rPr>
        <w:t>Диагностикс</w:t>
      </w:r>
      <w:proofErr w:type="spellEnd"/>
      <w:r w:rsidRPr="00510907">
        <w:rPr>
          <w:sz w:val="24"/>
          <w:szCs w:val="24"/>
        </w:rPr>
        <w:t xml:space="preserve"> СПб, 2006, 231 с.</w:t>
      </w:r>
    </w:p>
    <w:p w:rsidR="0037178D" w:rsidRPr="00510907" w:rsidRDefault="0037178D" w:rsidP="00AE1B0B">
      <w:pPr>
        <w:numPr>
          <w:ilvl w:val="0"/>
          <w:numId w:val="9"/>
        </w:numPr>
        <w:tabs>
          <w:tab w:val="num" w:pos="540"/>
        </w:tabs>
        <w:ind w:left="540"/>
        <w:rPr>
          <w:bCs/>
          <w:sz w:val="24"/>
          <w:szCs w:val="24"/>
        </w:rPr>
      </w:pPr>
      <w:r w:rsidRPr="00510907">
        <w:rPr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bCs/>
          <w:sz w:val="24"/>
          <w:szCs w:val="24"/>
        </w:rPr>
        <w:t>диагностики.-</w:t>
      </w:r>
      <w:proofErr w:type="gramEnd"/>
      <w:r w:rsidRPr="00510907">
        <w:rPr>
          <w:b/>
          <w:bCs/>
          <w:sz w:val="24"/>
          <w:szCs w:val="24"/>
        </w:rPr>
        <w:t xml:space="preserve"> </w:t>
      </w:r>
      <w:r w:rsidRPr="00510907">
        <w:rPr>
          <w:bCs/>
          <w:sz w:val="24"/>
          <w:szCs w:val="24"/>
        </w:rPr>
        <w:t>М.: ГЭОТАР-Медиа, 2009.- 800 с.</w:t>
      </w:r>
    </w:p>
    <w:p w:rsidR="0037178D" w:rsidRPr="00510907" w:rsidRDefault="0037178D" w:rsidP="00AE1B0B">
      <w:pPr>
        <w:numPr>
          <w:ilvl w:val="0"/>
          <w:numId w:val="9"/>
        </w:numPr>
        <w:tabs>
          <w:tab w:val="num" w:pos="540"/>
        </w:tabs>
        <w:ind w:left="540"/>
        <w:rPr>
          <w:sz w:val="24"/>
          <w:szCs w:val="24"/>
        </w:rPr>
      </w:pPr>
      <w:r w:rsidRPr="00510907">
        <w:rPr>
          <w:bCs/>
          <w:sz w:val="24"/>
          <w:szCs w:val="24"/>
        </w:rPr>
        <w:t>Общая врачебная практика:</w:t>
      </w:r>
      <w:r w:rsidRPr="00510907">
        <w:rPr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b/>
          <w:sz w:val="24"/>
          <w:szCs w:val="24"/>
        </w:rPr>
        <w:t>:</w:t>
      </w:r>
      <w:r w:rsidRPr="00510907">
        <w:rPr>
          <w:sz w:val="24"/>
          <w:szCs w:val="24"/>
        </w:rPr>
        <w:t xml:space="preserve"> учебное пособие для </w:t>
      </w:r>
      <w:proofErr w:type="gramStart"/>
      <w:r w:rsidRPr="00510907">
        <w:rPr>
          <w:sz w:val="24"/>
          <w:szCs w:val="24"/>
        </w:rPr>
        <w:t>системы  послевузовского</w:t>
      </w:r>
      <w:proofErr w:type="gramEnd"/>
      <w:r w:rsidRPr="00510907">
        <w:rPr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sz w:val="24"/>
          <w:szCs w:val="24"/>
        </w:rPr>
        <w:t>Вялов</w:t>
      </w:r>
      <w:proofErr w:type="spellEnd"/>
      <w:r w:rsidRPr="00510907">
        <w:rPr>
          <w:sz w:val="24"/>
          <w:szCs w:val="24"/>
        </w:rPr>
        <w:t xml:space="preserve">, С. А. </w:t>
      </w:r>
      <w:proofErr w:type="spellStart"/>
      <w:r w:rsidRPr="00510907">
        <w:rPr>
          <w:sz w:val="24"/>
          <w:szCs w:val="24"/>
        </w:rPr>
        <w:t>Чорбинская</w:t>
      </w:r>
      <w:proofErr w:type="spellEnd"/>
      <w:r w:rsidRPr="00510907">
        <w:rPr>
          <w:sz w:val="24"/>
          <w:szCs w:val="24"/>
        </w:rPr>
        <w:t xml:space="preserve">, Т. А. Васина   и </w:t>
      </w:r>
      <w:proofErr w:type="spellStart"/>
      <w:r w:rsidRPr="00510907">
        <w:rPr>
          <w:sz w:val="24"/>
          <w:szCs w:val="24"/>
        </w:rPr>
        <w:t>др</w:t>
      </w:r>
      <w:proofErr w:type="spellEnd"/>
      <w:r w:rsidRPr="00510907">
        <w:rPr>
          <w:sz w:val="24"/>
          <w:szCs w:val="24"/>
        </w:rPr>
        <w:t xml:space="preserve"> ; под ред. С. С. </w:t>
      </w:r>
      <w:proofErr w:type="spellStart"/>
      <w:r w:rsidRPr="00510907">
        <w:rPr>
          <w:sz w:val="24"/>
          <w:szCs w:val="24"/>
        </w:rPr>
        <w:t>Вялова</w:t>
      </w:r>
      <w:proofErr w:type="spellEnd"/>
      <w:r w:rsidRPr="00510907">
        <w:rPr>
          <w:sz w:val="24"/>
          <w:szCs w:val="24"/>
        </w:rPr>
        <w:t xml:space="preserve">, С. А. </w:t>
      </w:r>
      <w:proofErr w:type="spellStart"/>
      <w:r w:rsidRPr="00510907">
        <w:rPr>
          <w:sz w:val="24"/>
          <w:szCs w:val="24"/>
        </w:rPr>
        <w:t>Чорбинской</w:t>
      </w:r>
      <w:proofErr w:type="spellEnd"/>
      <w:r w:rsidRPr="00510907">
        <w:rPr>
          <w:sz w:val="24"/>
          <w:szCs w:val="24"/>
        </w:rPr>
        <w:t xml:space="preserve">. - 3-е изд. - М.: </w:t>
      </w:r>
      <w:proofErr w:type="spellStart"/>
      <w:r w:rsidRPr="00510907">
        <w:rPr>
          <w:sz w:val="24"/>
          <w:szCs w:val="24"/>
        </w:rPr>
        <w:t>МЕДпресс</w:t>
      </w:r>
      <w:proofErr w:type="spellEnd"/>
      <w:r w:rsidRPr="00510907">
        <w:rPr>
          <w:sz w:val="24"/>
          <w:szCs w:val="24"/>
        </w:rPr>
        <w:t>, 2009. - 171 с.</w:t>
      </w:r>
    </w:p>
    <w:p w:rsidR="0037178D" w:rsidRPr="00510907" w:rsidRDefault="0037178D" w:rsidP="00AE1B0B">
      <w:pPr>
        <w:pStyle w:val="a9"/>
        <w:numPr>
          <w:ilvl w:val="0"/>
          <w:numId w:val="9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37178D" w:rsidRPr="00510907" w:rsidRDefault="0037178D" w:rsidP="00AE1B0B">
      <w:pPr>
        <w:pStyle w:val="a9"/>
        <w:numPr>
          <w:ilvl w:val="0"/>
          <w:numId w:val="9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37178D" w:rsidRPr="00C2236B" w:rsidRDefault="0037178D" w:rsidP="00AE1B0B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</w:p>
    <w:p w:rsidR="0037178D" w:rsidRPr="00C2236B" w:rsidRDefault="0037178D" w:rsidP="00AE1B0B">
      <w:pPr>
        <w:pStyle w:val="a3"/>
        <w:ind w:left="720" w:right="-1"/>
        <w:rPr>
          <w:sz w:val="24"/>
          <w:szCs w:val="24"/>
        </w:rPr>
      </w:pPr>
      <w:r w:rsidRPr="00C2236B">
        <w:rPr>
          <w:sz w:val="24"/>
          <w:szCs w:val="24"/>
        </w:rPr>
        <w:t>Дополнительная:</w:t>
      </w:r>
    </w:p>
    <w:p w:rsidR="0037178D" w:rsidRPr="0069597B" w:rsidRDefault="0037178D" w:rsidP="00AE1B0B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8"/>
          <w:rFonts w:ascii="Times New Roman" w:hAnsi="Times New Roman" w:cs="Arial"/>
          <w:bCs/>
          <w:sz w:val="24"/>
          <w:szCs w:val="24"/>
          <w:lang w:val="en-US"/>
        </w:rPr>
        <w:t>N</w:t>
      </w:r>
      <w:r w:rsidRPr="001B35C0">
        <w:rPr>
          <w:rStyle w:val="a8"/>
          <w:rFonts w:ascii="Times New Roman" w:hAnsi="Times New Roman" w:cs="Arial"/>
          <w:bCs/>
          <w:sz w:val="24"/>
          <w:szCs w:val="24"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37178D" w:rsidRPr="00510907" w:rsidRDefault="0037178D" w:rsidP="00AE1B0B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510907">
        <w:rPr>
          <w:sz w:val="24"/>
          <w:szCs w:val="24"/>
        </w:rPr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sz w:val="24"/>
            <w:szCs w:val="24"/>
          </w:rPr>
          <w:t>2011 г</w:t>
        </w:r>
      </w:smartTag>
      <w:r w:rsidRPr="00510907">
        <w:rPr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37178D" w:rsidRPr="00225545" w:rsidRDefault="0037178D" w:rsidP="00AE1B0B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 xml:space="preserve">Об утверждении федеральных государственных требований к структуре основной профессиональной </w:t>
      </w:r>
      <w:r w:rsidRPr="00225545">
        <w:rPr>
          <w:rFonts w:ascii="Times New Roman" w:hAnsi="Times New Roman" w:cs="Times New Roman"/>
          <w:sz w:val="24"/>
          <w:szCs w:val="24"/>
        </w:rPr>
        <w:lastRenderedPageBreak/>
        <w:t>образовательной программы послевузовского профессионального образования (интернатура).</w:t>
      </w:r>
    </w:p>
    <w:p w:rsidR="0037178D" w:rsidRPr="00225545" w:rsidRDefault="0037178D" w:rsidP="00AE1B0B">
      <w:pPr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225545">
        <w:rPr>
          <w:sz w:val="24"/>
          <w:szCs w:val="24"/>
        </w:rPr>
        <w:t xml:space="preserve">Письмо МЗ и СР </w:t>
      </w:r>
      <w:proofErr w:type="gramStart"/>
      <w:r w:rsidRPr="00225545">
        <w:rPr>
          <w:sz w:val="24"/>
          <w:szCs w:val="24"/>
        </w:rPr>
        <w:t>РФ  от</w:t>
      </w:r>
      <w:proofErr w:type="gramEnd"/>
      <w:r w:rsidRPr="00225545">
        <w:rPr>
          <w:sz w:val="24"/>
          <w:szCs w:val="24"/>
        </w:rPr>
        <w:t xml:space="preserve">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sz w:val="24"/>
            <w:szCs w:val="24"/>
          </w:rPr>
          <w:t>2010 г</w:t>
        </w:r>
      </w:smartTag>
      <w:r w:rsidRPr="00225545">
        <w:rPr>
          <w:sz w:val="24"/>
          <w:szCs w:val="24"/>
        </w:rPr>
        <w:t xml:space="preserve">. </w:t>
      </w:r>
      <w:r w:rsidRPr="00225545">
        <w:rPr>
          <w:sz w:val="24"/>
          <w:szCs w:val="24"/>
          <w:lang w:val="en-US"/>
        </w:rPr>
        <w:t>N</w:t>
      </w:r>
      <w:r w:rsidRPr="00225545">
        <w:rPr>
          <w:sz w:val="24"/>
          <w:szCs w:val="24"/>
        </w:rPr>
        <w:t xml:space="preserve"> 16-3/10/2-5048</w:t>
      </w:r>
      <w:r w:rsidRPr="00225545">
        <w:rPr>
          <w:b/>
          <w:i/>
          <w:sz w:val="24"/>
          <w:szCs w:val="24"/>
        </w:rPr>
        <w:t xml:space="preserve"> </w:t>
      </w:r>
      <w:r w:rsidRPr="00225545">
        <w:rPr>
          <w:sz w:val="24"/>
          <w:szCs w:val="24"/>
        </w:rPr>
        <w:t>«Об итоговой аттестации врачей-интернов».</w:t>
      </w:r>
    </w:p>
    <w:p w:rsidR="0037178D" w:rsidRPr="00225545" w:rsidRDefault="0037178D" w:rsidP="00AE1B0B">
      <w:pPr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225545">
        <w:rPr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</w:p>
    <w:p w:rsidR="0037178D" w:rsidRDefault="0037178D" w:rsidP="00AE1B0B">
      <w:pPr>
        <w:pStyle w:val="a3"/>
        <w:ind w:left="720" w:right="-1"/>
        <w:rPr>
          <w:sz w:val="24"/>
          <w:szCs w:val="24"/>
        </w:rPr>
      </w:pPr>
    </w:p>
    <w:p w:rsidR="0037178D" w:rsidRDefault="0037178D" w:rsidP="00AE1B0B">
      <w:pPr>
        <w:pStyle w:val="a3"/>
        <w:ind w:left="720" w:right="-1"/>
        <w:rPr>
          <w:sz w:val="24"/>
          <w:szCs w:val="24"/>
        </w:rPr>
      </w:pPr>
    </w:p>
    <w:p w:rsidR="0037178D" w:rsidRDefault="0037178D" w:rsidP="00AE1B0B">
      <w:pPr>
        <w:pStyle w:val="a3"/>
        <w:ind w:left="720" w:right="-1"/>
        <w:rPr>
          <w:sz w:val="24"/>
          <w:szCs w:val="24"/>
        </w:rPr>
      </w:pPr>
    </w:p>
    <w:p w:rsidR="0037178D" w:rsidRPr="00106FB0" w:rsidRDefault="0037178D" w:rsidP="00AE1B0B">
      <w:pPr>
        <w:pStyle w:val="a3"/>
        <w:ind w:left="720" w:right="-1"/>
        <w:rPr>
          <w:sz w:val="24"/>
          <w:szCs w:val="24"/>
        </w:rPr>
      </w:pPr>
    </w:p>
    <w:p w:rsidR="0037178D" w:rsidRPr="00AE1B0B" w:rsidRDefault="0037178D" w:rsidP="00AE1B0B">
      <w:pPr>
        <w:jc w:val="both"/>
        <w:rPr>
          <w:sz w:val="24"/>
          <w:szCs w:val="24"/>
        </w:rPr>
      </w:pPr>
    </w:p>
    <w:sectPr w:rsidR="0037178D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106FB0"/>
    <w:rsid w:val="001B35C0"/>
    <w:rsid w:val="00225545"/>
    <w:rsid w:val="002D3A1F"/>
    <w:rsid w:val="002D3A58"/>
    <w:rsid w:val="002F04C8"/>
    <w:rsid w:val="0037178D"/>
    <w:rsid w:val="003731C6"/>
    <w:rsid w:val="00510907"/>
    <w:rsid w:val="005249D8"/>
    <w:rsid w:val="0058346D"/>
    <w:rsid w:val="005D27BC"/>
    <w:rsid w:val="0069597B"/>
    <w:rsid w:val="00A3358D"/>
    <w:rsid w:val="00A67475"/>
    <w:rsid w:val="00AE1B0B"/>
    <w:rsid w:val="00C16947"/>
    <w:rsid w:val="00C2236B"/>
    <w:rsid w:val="00C45CCA"/>
    <w:rsid w:val="00CD7BB5"/>
    <w:rsid w:val="00DA3071"/>
    <w:rsid w:val="00DB30A0"/>
    <w:rsid w:val="00EA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E6C2A5"/>
  <w15:docId w15:val="{AA2FA8BB-3817-455B-B359-4A4AC63C4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uiPriority w:val="99"/>
    <w:qFormat/>
    <w:rsid w:val="00AE1B0B"/>
    <w:rPr>
      <w:rFonts w:cs="Times New Roman"/>
      <w:b/>
    </w:rPr>
  </w:style>
  <w:style w:type="paragraph" w:customStyle="1" w:styleId="ConsPlusNormal">
    <w:name w:val="ConsPlusNormal"/>
    <w:uiPriority w:val="99"/>
    <w:rsid w:val="00AE1B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AE1B0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0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587</Words>
  <Characters>3351</Characters>
  <Application>Microsoft Office Word</Application>
  <DocSecurity>0</DocSecurity>
  <Lines>27</Lines>
  <Paragraphs>7</Paragraphs>
  <ScaleCrop>false</ScaleCrop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12</cp:revision>
  <dcterms:created xsi:type="dcterms:W3CDTF">2012-07-09T06:29:00Z</dcterms:created>
  <dcterms:modified xsi:type="dcterms:W3CDTF">2018-11-06T13:18:00Z</dcterms:modified>
</cp:coreProperties>
</file>